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4F" w:rsidRPr="00406EC3" w:rsidRDefault="00DE294F" w:rsidP="00DE294F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  <w:r w:rsidRPr="00C9155B">
        <w:rPr>
          <w:rFonts w:ascii="Times New Roman" w:hAnsi="Times New Roman" w:cs="Times New Roman"/>
          <w:sz w:val="20"/>
        </w:rPr>
        <w:t>Приложение</w:t>
      </w:r>
      <w:r w:rsidRPr="00406EC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№ 5</w:t>
      </w:r>
    </w:p>
    <w:p w:rsidR="00DE294F" w:rsidRPr="00406EC3" w:rsidRDefault="00DE294F" w:rsidP="00DE294F">
      <w:pPr>
        <w:pStyle w:val="ConsPlusNormal"/>
        <w:ind w:left="5529"/>
        <w:rPr>
          <w:rFonts w:ascii="Times New Roman" w:hAnsi="Times New Roman" w:cs="Times New Roman"/>
          <w:sz w:val="20"/>
        </w:rPr>
      </w:pPr>
      <w:r w:rsidRPr="00406EC3">
        <w:rPr>
          <w:rFonts w:ascii="Times New Roman" w:hAnsi="Times New Roman" w:cs="Times New Roman"/>
          <w:sz w:val="20"/>
        </w:rPr>
        <w:t xml:space="preserve">к Порядку учета </w:t>
      </w:r>
    </w:p>
    <w:p w:rsidR="00DE294F" w:rsidRPr="00406EC3" w:rsidRDefault="00DE294F" w:rsidP="00DE294F">
      <w:pPr>
        <w:pStyle w:val="ConsPlusNormal"/>
        <w:ind w:left="5529"/>
        <w:rPr>
          <w:rFonts w:ascii="Times New Roman" w:hAnsi="Times New Roman" w:cs="Times New Roman"/>
          <w:sz w:val="20"/>
        </w:rPr>
      </w:pPr>
      <w:r w:rsidRPr="00406EC3">
        <w:rPr>
          <w:rFonts w:ascii="Times New Roman" w:hAnsi="Times New Roman" w:cs="Times New Roman"/>
          <w:sz w:val="20"/>
        </w:rPr>
        <w:t>бюджетных и денежных обязательств</w:t>
      </w:r>
    </w:p>
    <w:p w:rsidR="00DE294F" w:rsidRPr="006C1D8A" w:rsidRDefault="00DE294F" w:rsidP="00DE294F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406EC3">
        <w:rPr>
          <w:rFonts w:ascii="Times New Roman" w:hAnsi="Times New Roman" w:cs="Times New Roman"/>
          <w:sz w:val="20"/>
        </w:rPr>
        <w:t>получателей средств бюджета</w:t>
      </w:r>
      <w:r>
        <w:rPr>
          <w:rFonts w:ascii="Times New Roman" w:hAnsi="Times New Roman" w:cs="Times New Roman"/>
          <w:sz w:val="20"/>
        </w:rPr>
        <w:t xml:space="preserve"> городского округа город Стерлитамак</w:t>
      </w:r>
      <w:r w:rsidRPr="00406EC3">
        <w:rPr>
          <w:rFonts w:ascii="Times New Roman" w:hAnsi="Times New Roman" w:cs="Times New Roman"/>
          <w:sz w:val="20"/>
        </w:rPr>
        <w:t xml:space="preserve"> Республики Башкортостан</w:t>
      </w:r>
      <w:r>
        <w:rPr>
          <w:rFonts w:ascii="Times New Roman" w:hAnsi="Times New Roman" w:cs="Times New Roman"/>
          <w:sz w:val="20"/>
        </w:rPr>
        <w:t xml:space="preserve"> от 30.12.2011 г. № 15</w:t>
      </w:r>
    </w:p>
    <w:p w:rsidR="000614C9" w:rsidRPr="00277ACA" w:rsidRDefault="000614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4C9" w:rsidRPr="0081669A" w:rsidRDefault="000614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322"/>
      <w:bookmarkEnd w:id="0"/>
      <w:r w:rsidRPr="0081669A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0614C9" w:rsidRPr="0081669A" w:rsidRDefault="00816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669A">
        <w:rPr>
          <w:rFonts w:ascii="Times New Roman" w:hAnsi="Times New Roman" w:cs="Times New Roman"/>
          <w:b w:val="0"/>
          <w:sz w:val="28"/>
          <w:szCs w:val="28"/>
        </w:rPr>
        <w:t>документов, на основании которых возникают бюджетные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>обязательства получателей средств бюджета</w:t>
      </w:r>
      <w:r w:rsidR="001E1EBF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город Стерлитамак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>ашкортостан,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>и документов, подтверждающих возникновение денежных</w:t>
      </w:r>
      <w:r w:rsidR="001E1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>обязательс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тв получателей средств бюджета </w:t>
      </w:r>
      <w:r w:rsidR="001E1EBF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город Стерлитамак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0614C9" w:rsidRDefault="000614C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07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4678"/>
      </w:tblGrid>
      <w:tr w:rsidR="00277ACA" w:rsidRPr="00277ACA" w:rsidTr="002858C4">
        <w:trPr>
          <w:trHeight w:val="240"/>
          <w:tblHeader/>
        </w:trPr>
        <w:tc>
          <w:tcPr>
            <w:tcW w:w="709" w:type="dxa"/>
          </w:tcPr>
          <w:p w:rsidR="000614C9" w:rsidRPr="00277ACA" w:rsidRDefault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86" w:type="dxa"/>
          </w:tcPr>
          <w:p w:rsidR="000614C9" w:rsidRPr="00277ACA" w:rsidRDefault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335"/>
            <w:bookmarkEnd w:id="1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Документ, на основании которого возникает бюджетное обязательство получателя бюджетных средств</w:t>
            </w:r>
          </w:p>
        </w:tc>
        <w:tc>
          <w:tcPr>
            <w:tcW w:w="4678" w:type="dxa"/>
          </w:tcPr>
          <w:p w:rsidR="000614C9" w:rsidRPr="00277ACA" w:rsidRDefault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336"/>
            <w:bookmarkEnd w:id="2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возникновение денежного обязательства получателя бюджетных средств</w:t>
            </w:r>
          </w:p>
        </w:tc>
      </w:tr>
      <w:tr w:rsidR="001E1EBF" w:rsidRPr="00277ACA" w:rsidTr="0081669A">
        <w:trPr>
          <w:trHeight w:val="75"/>
          <w:tblHeader/>
        </w:trPr>
        <w:tc>
          <w:tcPr>
            <w:tcW w:w="709" w:type="dxa"/>
          </w:tcPr>
          <w:p w:rsidR="001E1EBF" w:rsidRPr="00277ACA" w:rsidRDefault="001E1EBF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1E1EBF" w:rsidRPr="00277ACA" w:rsidRDefault="001E1EBF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EBF" w:rsidRPr="00277ACA" w:rsidTr="0081669A">
        <w:tc>
          <w:tcPr>
            <w:tcW w:w="709" w:type="dxa"/>
          </w:tcPr>
          <w:p w:rsidR="001E1EBF" w:rsidRPr="00277ACA" w:rsidRDefault="001E1EBF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1337"/>
            <w:bookmarkEnd w:id="3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338"/>
            <w:bookmarkEnd w:id="4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Извещение об осуществлении закупки</w:t>
            </w:r>
          </w:p>
        </w:tc>
        <w:tc>
          <w:tcPr>
            <w:tcW w:w="4678" w:type="dxa"/>
          </w:tcPr>
          <w:p w:rsidR="001E1EBF" w:rsidRPr="00277ACA" w:rsidRDefault="001E1EBF" w:rsidP="004B49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Формирование денежного обязательства не предусматривается</w:t>
            </w:r>
          </w:p>
        </w:tc>
      </w:tr>
      <w:tr w:rsidR="001E1EBF" w:rsidRPr="00277ACA" w:rsidTr="004B49D0">
        <w:trPr>
          <w:trHeight w:val="305"/>
        </w:trPr>
        <w:tc>
          <w:tcPr>
            <w:tcW w:w="709" w:type="dxa"/>
            <w:vMerge w:val="restart"/>
          </w:tcPr>
          <w:p w:rsidR="001E1EBF" w:rsidRPr="00277ACA" w:rsidRDefault="001E1EBF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343"/>
            <w:bookmarkEnd w:id="5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vMerge w:val="restart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344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(договор) на поставку товаров, выполнение работ, оказание услуг для обеспечения нужд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Стерлитамак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заказчиками, или реестр контрактов, содержащий сведения, составляющие государственную тайну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(далее - соответственно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контракт, реестр контрактов)</w:t>
            </w:r>
            <w:bookmarkStart w:id="7" w:name="_GoBack"/>
            <w:bookmarkEnd w:id="7"/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 выполненных работ</w:t>
            </w:r>
          </w:p>
        </w:tc>
      </w:tr>
      <w:tr w:rsidR="001E1EBF" w:rsidRPr="00277ACA" w:rsidTr="004B49D0">
        <w:trPr>
          <w:trHeight w:val="213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(в случае осуществления авансовых платежей в соответствии с условиями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контракта, внесение арендной платы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контракту)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накладная 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Универсальный передаточный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получателя бюджетных средств (далее - иной документ, подтверждающий возникновение денежного обязательства) по бюджетному обязательству получателя бюджетных средств, возникшему на основании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</w:t>
            </w:r>
          </w:p>
        </w:tc>
      </w:tr>
      <w:tr w:rsidR="001E1EBF" w:rsidRPr="00277ACA" w:rsidTr="0081669A">
        <w:tc>
          <w:tcPr>
            <w:tcW w:w="709" w:type="dxa"/>
            <w:vMerge w:val="restart"/>
          </w:tcPr>
          <w:p w:rsidR="001E1EBF" w:rsidRPr="00277ACA" w:rsidRDefault="001E1EBF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356"/>
            <w:bookmarkEnd w:id="8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vMerge w:val="restart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357"/>
            <w:bookmarkEnd w:id="9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(договор) на поставку товаров, выполнение работ, оказание услуг,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товаров, работ, услуг (далее - договор), за исключением договоров, указанных в </w:t>
            </w:r>
            <w:hyperlink w:anchor="P1439" w:history="1">
              <w:r w:rsidRPr="00277ACA">
                <w:rPr>
                  <w:rFonts w:ascii="Times New Roman" w:hAnsi="Times New Roman" w:cs="Times New Roman"/>
                  <w:sz w:val="28"/>
                  <w:szCs w:val="28"/>
                </w:rPr>
                <w:t>11 пункте</w:t>
              </w:r>
            </w:hyperlink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перечня</w:t>
            </w: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накладная 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1E1EBF" w:rsidRPr="00277ACA" w:rsidTr="0081669A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договора</w:t>
            </w:r>
          </w:p>
        </w:tc>
      </w:tr>
      <w:tr w:rsidR="001E1EBF" w:rsidRPr="00277ACA" w:rsidTr="00612AE2">
        <w:tc>
          <w:tcPr>
            <w:tcW w:w="709" w:type="dxa"/>
            <w:vMerge w:val="restart"/>
          </w:tcPr>
          <w:p w:rsidR="001E1EBF" w:rsidRPr="00277ACA" w:rsidRDefault="008704D1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1EBF" w:rsidRPr="00277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vMerge w:val="restart"/>
          </w:tcPr>
          <w:p w:rsidR="001E1EBF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Договор (соглашение) о предоставлении субсидии бюджетному или автономному учреждению </w:t>
            </w:r>
          </w:p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График перечисления субсидии, предусмотренный договором (соглашением) о предоставлении субсидии бюджетному или автономному учреждению</w:t>
            </w:r>
          </w:p>
        </w:tc>
      </w:tr>
      <w:tr w:rsidR="001E1EBF" w:rsidRPr="00277ACA" w:rsidTr="00612AE2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5F4E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отчет о выполнении </w:t>
            </w:r>
            <w:r w:rsidR="005F4EA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задания </w:t>
            </w:r>
          </w:p>
        </w:tc>
      </w:tr>
      <w:tr w:rsidR="001E1EBF" w:rsidRPr="00277ACA" w:rsidTr="003B3234">
        <w:tblPrEx>
          <w:tblBorders>
            <w:insideH w:val="nil"/>
          </w:tblBorders>
        </w:tblPrEx>
        <w:trPr>
          <w:trHeight w:val="3137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обязательству получателя бюджетных средств, возникшему на основании договора (соглашения) о предоставлении субсидии бюджетному или автономному учреждению</w:t>
            </w:r>
          </w:p>
        </w:tc>
      </w:tr>
      <w:tr w:rsidR="001E1EBF" w:rsidRPr="00277ACA" w:rsidTr="00481AD2">
        <w:trPr>
          <w:trHeight w:val="1615"/>
        </w:trPr>
        <w:tc>
          <w:tcPr>
            <w:tcW w:w="709" w:type="dxa"/>
            <w:vMerge w:val="restart"/>
          </w:tcPr>
          <w:p w:rsidR="001E1EBF" w:rsidRPr="00277ACA" w:rsidRDefault="008704D1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1EBF" w:rsidRPr="00277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vMerge w:val="restart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390"/>
            <w:bookmarkEnd w:id="10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Договор (соглашение) о предоставлении субсидии юридическому лицу, иному юридическому лицу (за исключением субсидии бюджетному или автономному учреждению) или индивидуальному предпринимателю или физическому лицу - производителю товаров,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</w:t>
            </w: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1E1EBF" w:rsidRPr="00277ACA" w:rsidTr="007458F4">
        <w:trPr>
          <w:trHeight w:val="342"/>
        </w:trPr>
        <w:tc>
          <w:tcPr>
            <w:tcW w:w="709" w:type="dxa"/>
            <w:vMerge/>
          </w:tcPr>
          <w:p w:rsidR="001E1EBF" w:rsidRPr="00277ACA" w:rsidDel="00D46F29" w:rsidRDefault="001E1EBF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8704D1" w:rsidP="00870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04D1">
              <w:rPr>
                <w:rFonts w:ascii="Times New Roman" w:hAnsi="Times New Roman" w:cs="Times New Roman"/>
                <w:sz w:val="28"/>
                <w:szCs w:val="28"/>
              </w:rPr>
              <w:t>В случаях,</w:t>
            </w:r>
            <w:r w:rsidR="001E1EBF" w:rsidRPr="008704D1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законодательством</w:t>
            </w:r>
            <w:r w:rsidRPr="008704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E1EBF" w:rsidRPr="00277ACA" w:rsidTr="007458F4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кт выполненных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E1EBF" w:rsidRPr="00277ACA" w:rsidTr="007458F4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кт об оказании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E1EBF" w:rsidRPr="00277ACA" w:rsidTr="00481AD2">
        <w:trPr>
          <w:trHeight w:val="420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кт приема-передачи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E1EBF" w:rsidRPr="00277ACA" w:rsidTr="007458F4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правка-расчет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E1EBF" w:rsidRPr="00277ACA" w:rsidTr="007458F4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E1EBF" w:rsidRPr="00277ACA" w:rsidTr="007458F4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чет-фактура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E1EBF" w:rsidRPr="00277ACA" w:rsidTr="007458F4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оварная накладная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EBF" w:rsidRPr="00277ACA" w:rsidTr="007458F4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E1EBF" w:rsidRPr="00277ACA" w:rsidTr="007458F4">
        <w:tblPrEx>
          <w:tblBorders>
            <w:insideH w:val="nil"/>
          </w:tblBorders>
        </w:tblPrEx>
        <w:trPr>
          <w:trHeight w:val="1994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E1EBF" w:rsidRPr="00277ACA" w:rsidRDefault="001E1EBF" w:rsidP="001E1EB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E1EBF" w:rsidRPr="00277ACA" w:rsidTr="008704D1">
        <w:tblPrEx>
          <w:tblBorders>
            <w:insideH w:val="nil"/>
          </w:tblBorders>
        </w:tblPrEx>
        <w:trPr>
          <w:trHeight w:val="1944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E1EBF" w:rsidRPr="00277ACA" w:rsidDel="007531E5" w:rsidRDefault="001E1EBF" w:rsidP="008704D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E1EBF" w:rsidRPr="00277ACA" w:rsidTr="00BE6FED">
        <w:tblPrEx>
          <w:tblBorders>
            <w:insideH w:val="nil"/>
          </w:tblBorders>
        </w:tblPrEx>
        <w:trPr>
          <w:trHeight w:val="291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1EBF" w:rsidRPr="00277ACA" w:rsidRDefault="001E1EBF" w:rsidP="001E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1E1EBF" w:rsidRPr="00277ACA" w:rsidRDefault="001E1EBF" w:rsidP="001E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E1EBF" w:rsidRPr="007238F1" w:rsidRDefault="001E1EBF" w:rsidP="001E1EB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ной документ, подтверждающий возникновение денежного обязательства по бюджетному обязательству </w:t>
            </w:r>
            <w:r w:rsidRPr="007238F1">
              <w:rPr>
                <w:rFonts w:ascii="Times New Roman" w:hAnsi="Times New Roman" w:cs="Times New Roman"/>
                <w:sz w:val="28"/>
                <w:szCs w:val="28"/>
              </w:rPr>
              <w:t>получателя средств</w:t>
            </w:r>
          </w:p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8F1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5F4EA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Стерлитамак </w:t>
            </w:r>
            <w:r w:rsidRPr="007238F1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1E1EBF" w:rsidRPr="00277ACA" w:rsidTr="0066698E">
        <w:trPr>
          <w:trHeight w:val="1756"/>
        </w:trPr>
        <w:tc>
          <w:tcPr>
            <w:tcW w:w="709" w:type="dxa"/>
            <w:vMerge w:val="restart"/>
          </w:tcPr>
          <w:p w:rsidR="001E1EBF" w:rsidRPr="00277ACA" w:rsidRDefault="008704D1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1E1EBF" w:rsidRPr="00277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vMerge w:val="restart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410"/>
            <w:bookmarkEnd w:id="11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</w:t>
            </w:r>
          </w:p>
        </w:tc>
        <w:tc>
          <w:tcPr>
            <w:tcW w:w="4678" w:type="dxa"/>
          </w:tcPr>
          <w:p w:rsidR="001E1EBF" w:rsidRPr="008704D1" w:rsidRDefault="008704D1" w:rsidP="00870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04D1">
              <w:rPr>
                <w:rFonts w:ascii="Times New Roman" w:hAnsi="Times New Roman" w:cs="Times New Roman"/>
                <w:sz w:val="28"/>
                <w:szCs w:val="28"/>
              </w:rPr>
              <w:t>В случаях,</w:t>
            </w:r>
            <w:r w:rsidR="001E1EBF" w:rsidRPr="008704D1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законодательством и правовыми актами </w:t>
            </w:r>
          </w:p>
        </w:tc>
      </w:tr>
      <w:tr w:rsidR="001E1EBF" w:rsidRPr="00277ACA" w:rsidTr="0066698E">
        <w:trPr>
          <w:trHeight w:val="650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платежное поручение юридического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EBF" w:rsidRPr="00277ACA" w:rsidTr="0066698E">
        <w:trPr>
          <w:trHeight w:val="2051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E1EBF" w:rsidRPr="00277ACA" w:rsidRDefault="001E1EBF" w:rsidP="001E1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</w:tc>
      </w:tr>
      <w:tr w:rsidR="001E1EBF" w:rsidRPr="00277ACA" w:rsidTr="005B501E">
        <w:trPr>
          <w:trHeight w:val="2004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E1EBF" w:rsidRPr="00277ACA" w:rsidTr="0066698E">
        <w:trPr>
          <w:trHeight w:val="2617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E1EBF" w:rsidRPr="00277ACA" w:rsidRDefault="001E1EBF" w:rsidP="00AA5A3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нормативного правового акта о предоставлении субсидии юридическому лицу</w:t>
            </w:r>
          </w:p>
        </w:tc>
      </w:tr>
      <w:tr w:rsidR="001E1EBF" w:rsidRPr="00277ACA" w:rsidTr="006C4346">
        <w:trPr>
          <w:trHeight w:val="354"/>
        </w:trPr>
        <w:tc>
          <w:tcPr>
            <w:tcW w:w="709" w:type="dxa"/>
            <w:vMerge w:val="restart"/>
          </w:tcPr>
          <w:p w:rsidR="001E1EBF" w:rsidRPr="00277ACA" w:rsidRDefault="008704D1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1EBF" w:rsidRPr="00277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4678" w:type="dxa"/>
          </w:tcPr>
          <w:p w:rsidR="001E1EBF" w:rsidRPr="00277ACA" w:rsidRDefault="001E1EBF" w:rsidP="001E1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1E1EBF" w:rsidRPr="00277ACA" w:rsidTr="0066698E">
        <w:trPr>
          <w:trHeight w:val="422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</w:t>
            </w:r>
          </w:p>
        </w:tc>
      </w:tr>
      <w:tr w:rsidR="001E1EBF" w:rsidRPr="00277ACA" w:rsidTr="00BC4134">
        <w:trPr>
          <w:trHeight w:val="411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исполнительного документа</w:t>
            </w:r>
          </w:p>
        </w:tc>
      </w:tr>
      <w:tr w:rsidR="001E1EBF" w:rsidRPr="00277ACA" w:rsidTr="0066698E">
        <w:trPr>
          <w:trHeight w:val="385"/>
        </w:trPr>
        <w:tc>
          <w:tcPr>
            <w:tcW w:w="709" w:type="dxa"/>
            <w:vMerge w:val="restart"/>
          </w:tcPr>
          <w:p w:rsidR="001E1EBF" w:rsidRPr="00277ACA" w:rsidRDefault="008704D1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433"/>
            <w:bookmarkEnd w:id="12"/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E1EBF" w:rsidRPr="00277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vMerge w:val="restart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434"/>
            <w:bookmarkEnd w:id="13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</w:t>
            </w:r>
          </w:p>
        </w:tc>
      </w:tr>
      <w:tr w:rsidR="001E1EBF" w:rsidRPr="00277ACA" w:rsidTr="004B49D0">
        <w:trPr>
          <w:trHeight w:val="2018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решения налогового органа</w:t>
            </w:r>
          </w:p>
        </w:tc>
      </w:tr>
      <w:tr w:rsidR="001E1EBF" w:rsidRPr="00277ACA" w:rsidTr="00261D22">
        <w:tc>
          <w:tcPr>
            <w:tcW w:w="709" w:type="dxa"/>
            <w:vMerge w:val="restart"/>
          </w:tcPr>
          <w:p w:rsidR="001E1EBF" w:rsidRPr="00277ACA" w:rsidRDefault="008704D1" w:rsidP="001E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1439"/>
            <w:bookmarkEnd w:id="14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E1EBF" w:rsidRPr="00277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vMerge w:val="restart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1440"/>
            <w:bookmarkEnd w:id="15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не определенный </w:t>
            </w:r>
            <w:hyperlink w:anchor="P1343" w:history="1">
              <w:r w:rsidRPr="00277ACA">
                <w:rPr>
                  <w:rFonts w:ascii="Times New Roman" w:hAnsi="Times New Roman" w:cs="Times New Roman"/>
                  <w:sz w:val="28"/>
                  <w:szCs w:val="28"/>
                </w:rPr>
                <w:t>пунктами 2</w:t>
              </w:r>
            </w:hyperlink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1433" w:history="1">
              <w:r w:rsidRPr="00277ACA">
                <w:rPr>
                  <w:rFonts w:ascii="Times New Roman" w:hAnsi="Times New Roman" w:cs="Times New Roman"/>
                  <w:sz w:val="28"/>
                  <w:szCs w:val="28"/>
                </w:rPr>
                <w:t>10</w:t>
              </w:r>
            </w:hyperlink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перечня, в соответствии с которым возникает бюджетное обязательство получателя бюджетных средств;</w:t>
            </w:r>
          </w:p>
          <w:p w:rsidR="001E1EBF" w:rsidRPr="00277ACA" w:rsidRDefault="001E1EBF" w:rsidP="001E1EBF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договор на оказание услуг, выполнение работ, заключенны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получателем бюджетных средств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 физическим лицом, не являющимся индивидуальным предпринимателем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1EBF" w:rsidRPr="00277ACA" w:rsidRDefault="001E1EBF" w:rsidP="001E1EBF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ной документ, в соответствии с которым возникает бюджетное обязательство получателя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бюджетных средств </w:t>
            </w: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Авансовый отчет</w:t>
            </w:r>
          </w:p>
        </w:tc>
      </w:tr>
      <w:tr w:rsidR="001E1EBF" w:rsidRPr="00277ACA" w:rsidTr="00261D22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1E1EBF" w:rsidRPr="00277ACA" w:rsidTr="00261D22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1E1EBF" w:rsidRPr="00277ACA" w:rsidTr="00261D22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1E1EBF" w:rsidRPr="00277ACA" w:rsidTr="00261D22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Договор на оказание услуг, выполнение работ, заключенный получателем бюджетных </w:t>
            </w:r>
            <w:r w:rsidR="00AA5A3E" w:rsidRPr="00277ACA">
              <w:rPr>
                <w:rFonts w:ascii="Times New Roman" w:hAnsi="Times New Roman" w:cs="Times New Roman"/>
                <w:sz w:val="28"/>
                <w:szCs w:val="28"/>
              </w:rPr>
              <w:t>средств с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физическим лицом, не являющимся индивидуальным предпринимателем</w:t>
            </w:r>
          </w:p>
        </w:tc>
      </w:tr>
      <w:tr w:rsidR="001E1EBF" w:rsidRPr="00277ACA" w:rsidTr="00261D22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Заявление на выдачу денежных средств под отчет</w:t>
            </w:r>
          </w:p>
        </w:tc>
      </w:tr>
      <w:tr w:rsidR="001E1EBF" w:rsidRPr="00277ACA" w:rsidTr="00261D22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Заявление физического лица</w:t>
            </w:r>
          </w:p>
        </w:tc>
      </w:tr>
      <w:tr w:rsidR="001E1EBF" w:rsidRPr="00277ACA" w:rsidTr="0051053C">
        <w:trPr>
          <w:trHeight w:val="441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Квитанция</w:t>
            </w:r>
          </w:p>
        </w:tc>
      </w:tr>
      <w:tr w:rsidR="001E1EBF" w:rsidRPr="00277ACA" w:rsidTr="00261D22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</w:tc>
      </w:tr>
      <w:tr w:rsidR="001E1EBF" w:rsidRPr="00277ACA" w:rsidTr="00261D22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1E1EBF" w:rsidRPr="00277ACA" w:rsidTr="00261D22"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1E1EBF" w:rsidRPr="00277ACA" w:rsidTr="002477E5">
        <w:trPr>
          <w:trHeight w:val="343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Товарная накладная</w:t>
            </w:r>
          </w:p>
        </w:tc>
      </w:tr>
      <w:tr w:rsidR="001E1EBF" w:rsidRPr="00277ACA" w:rsidTr="001121FB">
        <w:trPr>
          <w:trHeight w:val="715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1E1EBF" w:rsidRPr="00277ACA" w:rsidTr="002477E5">
        <w:trPr>
          <w:trHeight w:val="350"/>
        </w:trPr>
        <w:tc>
          <w:tcPr>
            <w:tcW w:w="709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1E1EBF" w:rsidRPr="00277ACA" w:rsidTr="002477E5">
        <w:trPr>
          <w:trHeight w:val="163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1E1EBF" w:rsidRPr="00277ACA" w:rsidRDefault="001E1EBF" w:rsidP="001E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E1EBF" w:rsidRPr="00277ACA" w:rsidRDefault="001E1EBF" w:rsidP="001E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бюджетных средств</w:t>
            </w:r>
          </w:p>
        </w:tc>
      </w:tr>
    </w:tbl>
    <w:p w:rsidR="00277ACA" w:rsidRPr="00277ACA" w:rsidRDefault="00277ACA" w:rsidP="008704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77ACA" w:rsidRPr="00277ACA" w:rsidSect="00BE6FED">
      <w:headerReference w:type="default" r:id="rId7"/>
      <w:pgSz w:w="11905" w:h="16838"/>
      <w:pgMar w:top="851" w:right="850" w:bottom="1560" w:left="1701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B5E" w:rsidRDefault="003F5B5E" w:rsidP="0081669A">
      <w:pPr>
        <w:spacing w:after="0" w:line="240" w:lineRule="auto"/>
      </w:pPr>
      <w:r>
        <w:separator/>
      </w:r>
    </w:p>
  </w:endnote>
  <w:endnote w:type="continuationSeparator" w:id="0">
    <w:p w:rsidR="003F5B5E" w:rsidRDefault="003F5B5E" w:rsidP="0081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B5E" w:rsidRDefault="003F5B5E" w:rsidP="0081669A">
      <w:pPr>
        <w:spacing w:after="0" w:line="240" w:lineRule="auto"/>
      </w:pPr>
      <w:r>
        <w:separator/>
      </w:r>
    </w:p>
  </w:footnote>
  <w:footnote w:type="continuationSeparator" w:id="0">
    <w:p w:rsidR="003F5B5E" w:rsidRDefault="003F5B5E" w:rsidP="0081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659810"/>
      <w:docPartObj>
        <w:docPartGallery w:val="Page Numbers (Top of Page)"/>
        <w:docPartUnique/>
      </w:docPartObj>
    </w:sdtPr>
    <w:sdtEndPr/>
    <w:sdtContent>
      <w:p w:rsidR="0081669A" w:rsidRDefault="008166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9D0">
          <w:rPr>
            <w:noProof/>
          </w:rPr>
          <w:t>2</w:t>
        </w:r>
        <w:r>
          <w:fldChar w:fldCharType="end"/>
        </w:r>
      </w:p>
    </w:sdtContent>
  </w:sdt>
  <w:p w:rsidR="0081669A" w:rsidRDefault="008166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9"/>
    <w:rsid w:val="000016B7"/>
    <w:rsid w:val="00004F71"/>
    <w:rsid w:val="000502FF"/>
    <w:rsid w:val="000614C9"/>
    <w:rsid w:val="000866DE"/>
    <w:rsid w:val="000A2335"/>
    <w:rsid w:val="000A270D"/>
    <w:rsid w:val="000A3FC3"/>
    <w:rsid w:val="000B26CD"/>
    <w:rsid w:val="000C08E7"/>
    <w:rsid w:val="000C432B"/>
    <w:rsid w:val="000C454F"/>
    <w:rsid w:val="000C548A"/>
    <w:rsid w:val="000D59CC"/>
    <w:rsid w:val="00104DBB"/>
    <w:rsid w:val="0010615E"/>
    <w:rsid w:val="001106E9"/>
    <w:rsid w:val="001121FB"/>
    <w:rsid w:val="00127D29"/>
    <w:rsid w:val="0015262B"/>
    <w:rsid w:val="00185333"/>
    <w:rsid w:val="001E1EBF"/>
    <w:rsid w:val="00206A70"/>
    <w:rsid w:val="00215FDE"/>
    <w:rsid w:val="00216A69"/>
    <w:rsid w:val="002472D5"/>
    <w:rsid w:val="002477E5"/>
    <w:rsid w:val="002543B6"/>
    <w:rsid w:val="00261424"/>
    <w:rsid w:val="00277ACA"/>
    <w:rsid w:val="002858C4"/>
    <w:rsid w:val="002E4A45"/>
    <w:rsid w:val="002F1095"/>
    <w:rsid w:val="003418ED"/>
    <w:rsid w:val="00341F46"/>
    <w:rsid w:val="00361F89"/>
    <w:rsid w:val="00363FF7"/>
    <w:rsid w:val="0036594B"/>
    <w:rsid w:val="003962A2"/>
    <w:rsid w:val="003F1397"/>
    <w:rsid w:val="003F5B5E"/>
    <w:rsid w:val="0042115A"/>
    <w:rsid w:val="004271C9"/>
    <w:rsid w:val="00432190"/>
    <w:rsid w:val="004437CC"/>
    <w:rsid w:val="00447103"/>
    <w:rsid w:val="004507D5"/>
    <w:rsid w:val="004704A8"/>
    <w:rsid w:val="00474854"/>
    <w:rsid w:val="00475FDE"/>
    <w:rsid w:val="00481AD2"/>
    <w:rsid w:val="00494498"/>
    <w:rsid w:val="004A27F5"/>
    <w:rsid w:val="004B042C"/>
    <w:rsid w:val="004B49D0"/>
    <w:rsid w:val="004C708F"/>
    <w:rsid w:val="004D69D0"/>
    <w:rsid w:val="004E47F9"/>
    <w:rsid w:val="004F29BD"/>
    <w:rsid w:val="005033A2"/>
    <w:rsid w:val="0051053C"/>
    <w:rsid w:val="005146AC"/>
    <w:rsid w:val="005230BF"/>
    <w:rsid w:val="0052696C"/>
    <w:rsid w:val="005404B7"/>
    <w:rsid w:val="00571008"/>
    <w:rsid w:val="00576FCB"/>
    <w:rsid w:val="00583799"/>
    <w:rsid w:val="0058641A"/>
    <w:rsid w:val="005A5002"/>
    <w:rsid w:val="005A7986"/>
    <w:rsid w:val="005E528E"/>
    <w:rsid w:val="005F47C5"/>
    <w:rsid w:val="005F4EA7"/>
    <w:rsid w:val="005F6A44"/>
    <w:rsid w:val="0066698E"/>
    <w:rsid w:val="00666A4C"/>
    <w:rsid w:val="00691C92"/>
    <w:rsid w:val="00691F15"/>
    <w:rsid w:val="006A4DCF"/>
    <w:rsid w:val="006A57A5"/>
    <w:rsid w:val="006B2028"/>
    <w:rsid w:val="006D5AA3"/>
    <w:rsid w:val="00705EAF"/>
    <w:rsid w:val="0071773C"/>
    <w:rsid w:val="007238F1"/>
    <w:rsid w:val="00741972"/>
    <w:rsid w:val="007464FD"/>
    <w:rsid w:val="007531E5"/>
    <w:rsid w:val="0076050D"/>
    <w:rsid w:val="00770C8F"/>
    <w:rsid w:val="007A24FF"/>
    <w:rsid w:val="007B17D4"/>
    <w:rsid w:val="007C24D7"/>
    <w:rsid w:val="007C280E"/>
    <w:rsid w:val="007D01C6"/>
    <w:rsid w:val="007F5FD8"/>
    <w:rsid w:val="007F6499"/>
    <w:rsid w:val="008016DC"/>
    <w:rsid w:val="008114E4"/>
    <w:rsid w:val="0081669A"/>
    <w:rsid w:val="00855321"/>
    <w:rsid w:val="008704D1"/>
    <w:rsid w:val="008734BC"/>
    <w:rsid w:val="008A7377"/>
    <w:rsid w:val="008C12A3"/>
    <w:rsid w:val="008D132A"/>
    <w:rsid w:val="008E0205"/>
    <w:rsid w:val="00926575"/>
    <w:rsid w:val="00947094"/>
    <w:rsid w:val="0095143A"/>
    <w:rsid w:val="009525E5"/>
    <w:rsid w:val="009922BE"/>
    <w:rsid w:val="009938EB"/>
    <w:rsid w:val="00995C9F"/>
    <w:rsid w:val="009A5942"/>
    <w:rsid w:val="009B087B"/>
    <w:rsid w:val="009C4E58"/>
    <w:rsid w:val="009C5114"/>
    <w:rsid w:val="009F6BB2"/>
    <w:rsid w:val="00A20D72"/>
    <w:rsid w:val="00A4667A"/>
    <w:rsid w:val="00A47BC6"/>
    <w:rsid w:val="00A50640"/>
    <w:rsid w:val="00A62E31"/>
    <w:rsid w:val="00A93917"/>
    <w:rsid w:val="00A93FE9"/>
    <w:rsid w:val="00A94A32"/>
    <w:rsid w:val="00AA5A3E"/>
    <w:rsid w:val="00AC1A6B"/>
    <w:rsid w:val="00AC32C5"/>
    <w:rsid w:val="00B23871"/>
    <w:rsid w:val="00B41DFE"/>
    <w:rsid w:val="00B53E6D"/>
    <w:rsid w:val="00B66709"/>
    <w:rsid w:val="00B74C02"/>
    <w:rsid w:val="00B80DB6"/>
    <w:rsid w:val="00B835C4"/>
    <w:rsid w:val="00B97838"/>
    <w:rsid w:val="00BD334A"/>
    <w:rsid w:val="00BE6FED"/>
    <w:rsid w:val="00BF4B6A"/>
    <w:rsid w:val="00BF6BB2"/>
    <w:rsid w:val="00C00C6A"/>
    <w:rsid w:val="00C3066A"/>
    <w:rsid w:val="00C3565C"/>
    <w:rsid w:val="00C454FC"/>
    <w:rsid w:val="00CB7D55"/>
    <w:rsid w:val="00CC6DD3"/>
    <w:rsid w:val="00CD5202"/>
    <w:rsid w:val="00CE3230"/>
    <w:rsid w:val="00D20DC3"/>
    <w:rsid w:val="00D272C7"/>
    <w:rsid w:val="00D323EE"/>
    <w:rsid w:val="00D37642"/>
    <w:rsid w:val="00D46F29"/>
    <w:rsid w:val="00D535A0"/>
    <w:rsid w:val="00D53F1E"/>
    <w:rsid w:val="00D63E37"/>
    <w:rsid w:val="00DC5C96"/>
    <w:rsid w:val="00DE294F"/>
    <w:rsid w:val="00DE5BAE"/>
    <w:rsid w:val="00DF315E"/>
    <w:rsid w:val="00DF4673"/>
    <w:rsid w:val="00DF473E"/>
    <w:rsid w:val="00E27A22"/>
    <w:rsid w:val="00E33D4C"/>
    <w:rsid w:val="00E767B5"/>
    <w:rsid w:val="00E87819"/>
    <w:rsid w:val="00EC4F6F"/>
    <w:rsid w:val="00ED393D"/>
    <w:rsid w:val="00ED58F2"/>
    <w:rsid w:val="00EE5F12"/>
    <w:rsid w:val="00EF0A66"/>
    <w:rsid w:val="00F048F8"/>
    <w:rsid w:val="00F25AD3"/>
    <w:rsid w:val="00F30F5E"/>
    <w:rsid w:val="00F42D3F"/>
    <w:rsid w:val="00F54B84"/>
    <w:rsid w:val="00F65753"/>
    <w:rsid w:val="00F673FF"/>
    <w:rsid w:val="00F67B39"/>
    <w:rsid w:val="00F75870"/>
    <w:rsid w:val="00F838C1"/>
    <w:rsid w:val="00F975DF"/>
    <w:rsid w:val="00FA571A"/>
    <w:rsid w:val="00FC0054"/>
    <w:rsid w:val="00FC168B"/>
    <w:rsid w:val="00FF0065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DA651A-AA92-487F-A1AC-8BA07F09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14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B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A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16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69A"/>
  </w:style>
  <w:style w:type="paragraph" w:styleId="a9">
    <w:name w:val="footer"/>
    <w:basedOn w:val="a"/>
    <w:link w:val="aa"/>
    <w:uiPriority w:val="99"/>
    <w:unhideWhenUsed/>
    <w:rsid w:val="008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1252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7DFB-CF41-466A-8A49-2A468EF9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Алибаева Земфира Заквановна</dc:creator>
  <cp:lastModifiedBy>user</cp:lastModifiedBy>
  <cp:revision>8</cp:revision>
  <cp:lastPrinted>2020-11-19T09:54:00Z</cp:lastPrinted>
  <dcterms:created xsi:type="dcterms:W3CDTF">2020-11-27T05:39:00Z</dcterms:created>
  <dcterms:modified xsi:type="dcterms:W3CDTF">2021-01-25T11:17:00Z</dcterms:modified>
</cp:coreProperties>
</file>