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0E0BC" w14:textId="77777777"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9A2" w:rsidRPr="008D0AD3">
        <w:rPr>
          <w:rFonts w:ascii="Times New Roman" w:hAnsi="Times New Roman" w:cs="Times New Roman"/>
          <w:sz w:val="28"/>
          <w:szCs w:val="28"/>
        </w:rPr>
        <w:t>Приложение № 6</w:t>
      </w:r>
      <w:r w:rsidR="006629A2" w:rsidRPr="008D0AD3">
        <w:rPr>
          <w:rFonts w:ascii="Times New Roman" w:hAnsi="Times New Roman" w:cs="Times New Roman"/>
          <w:sz w:val="28"/>
          <w:szCs w:val="28"/>
        </w:rPr>
        <w:tab/>
      </w:r>
    </w:p>
    <w:p w14:paraId="166A74AD" w14:textId="77777777" w:rsidR="00EC5112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29A2" w:rsidRPr="008D0AD3">
        <w:rPr>
          <w:rFonts w:ascii="Times New Roman" w:hAnsi="Times New Roman" w:cs="Times New Roman"/>
          <w:sz w:val="28"/>
          <w:szCs w:val="28"/>
        </w:rPr>
        <w:t>к решению Совета городского округа</w:t>
      </w:r>
    </w:p>
    <w:p w14:paraId="0D0AC54D" w14:textId="77777777" w:rsidR="006629A2" w:rsidRDefault="00EC511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629A2" w:rsidRPr="008D0AD3">
        <w:rPr>
          <w:rFonts w:ascii="Times New Roman" w:hAnsi="Times New Roman" w:cs="Times New Roman"/>
          <w:sz w:val="28"/>
          <w:szCs w:val="28"/>
        </w:rPr>
        <w:t xml:space="preserve">город Стерлитамак </w:t>
      </w:r>
      <w:r w:rsidR="008D0AD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13FD424" w14:textId="77777777" w:rsidR="008D0AD3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38BA599F" w14:textId="77777777"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9A2" w:rsidRPr="008D0AD3">
        <w:rPr>
          <w:rFonts w:ascii="Times New Roman" w:hAnsi="Times New Roman" w:cs="Times New Roman"/>
          <w:sz w:val="28"/>
          <w:szCs w:val="28"/>
        </w:rPr>
        <w:t>от ______ № _____</w:t>
      </w:r>
    </w:p>
    <w:p w14:paraId="600CFC01" w14:textId="77777777" w:rsidR="006629A2" w:rsidRPr="008D0AD3" w:rsidRDefault="006629A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14:paraId="6D2CAAFF" w14:textId="177DE7FA"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AD3">
        <w:rPr>
          <w:rFonts w:ascii="Times New Roman" w:hAnsi="Times New Roman" w:cs="Times New Roman"/>
          <w:sz w:val="28"/>
          <w:szCs w:val="28"/>
        </w:rPr>
        <w:t>Программа муниципальных внутренних заимствований городского округа город Стерлитамак Республики Башкортостан на 202</w:t>
      </w:r>
      <w:r w:rsidR="00EA0787">
        <w:rPr>
          <w:rFonts w:ascii="Times New Roman" w:hAnsi="Times New Roman" w:cs="Times New Roman"/>
          <w:sz w:val="28"/>
          <w:szCs w:val="28"/>
        </w:rPr>
        <w:t>6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A0787">
        <w:rPr>
          <w:rFonts w:ascii="Times New Roman" w:hAnsi="Times New Roman" w:cs="Times New Roman"/>
          <w:sz w:val="28"/>
          <w:szCs w:val="28"/>
        </w:rPr>
        <w:t>7</w:t>
      </w:r>
      <w:r w:rsidRPr="008D0AD3">
        <w:rPr>
          <w:rFonts w:ascii="Times New Roman" w:hAnsi="Times New Roman" w:cs="Times New Roman"/>
          <w:sz w:val="28"/>
          <w:szCs w:val="28"/>
        </w:rPr>
        <w:t xml:space="preserve"> и 202</w:t>
      </w:r>
      <w:r w:rsidR="00EA0787">
        <w:rPr>
          <w:rFonts w:ascii="Times New Roman" w:hAnsi="Times New Roman" w:cs="Times New Roman"/>
          <w:sz w:val="28"/>
          <w:szCs w:val="28"/>
        </w:rPr>
        <w:t>8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65A8E368" w14:textId="77777777"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97"/>
        <w:gridCol w:w="4095"/>
        <w:gridCol w:w="3402"/>
        <w:gridCol w:w="3402"/>
      </w:tblGrid>
      <w:tr w:rsidR="006629A2" w:rsidRPr="008D0AD3" w14:paraId="6F0C502C" w14:textId="77777777" w:rsidTr="008D0AD3">
        <w:trPr>
          <w:trHeight w:val="1890"/>
        </w:trPr>
        <w:tc>
          <w:tcPr>
            <w:tcW w:w="3697" w:type="dxa"/>
            <w:vMerge w:val="restart"/>
            <w:hideMark/>
          </w:tcPr>
          <w:p w14:paraId="1B2906D8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внутренних заимствований по видам долговых обязательств</w:t>
            </w:r>
          </w:p>
        </w:tc>
        <w:tc>
          <w:tcPr>
            <w:tcW w:w="7497" w:type="dxa"/>
            <w:gridSpan w:val="2"/>
            <w:noWrap/>
            <w:hideMark/>
          </w:tcPr>
          <w:p w14:paraId="0FF83BD4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Привлечение средств</w:t>
            </w:r>
          </w:p>
        </w:tc>
        <w:tc>
          <w:tcPr>
            <w:tcW w:w="3402" w:type="dxa"/>
            <w:vMerge w:val="restart"/>
            <w:hideMark/>
          </w:tcPr>
          <w:p w14:paraId="411BDFB3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 погашения долговых обязательств,</w:t>
            </w:r>
          </w:p>
          <w:p w14:paraId="6561ABE5" w14:textId="77777777" w:rsidR="006629A2" w:rsidRPr="008D0AD3" w:rsidRDefault="008D0AD3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6629A2" w:rsidRPr="008D0AD3" w14:paraId="3C4BCCBD" w14:textId="77777777" w:rsidTr="008D0AD3">
        <w:trPr>
          <w:trHeight w:val="450"/>
        </w:trPr>
        <w:tc>
          <w:tcPr>
            <w:tcW w:w="3697" w:type="dxa"/>
            <w:vMerge/>
            <w:hideMark/>
          </w:tcPr>
          <w:p w14:paraId="466C9BF9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 w:val="restart"/>
            <w:noWrap/>
            <w:hideMark/>
          </w:tcPr>
          <w:p w14:paraId="4FA88030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объем, рублей</w:t>
            </w:r>
          </w:p>
        </w:tc>
        <w:tc>
          <w:tcPr>
            <w:tcW w:w="3402" w:type="dxa"/>
            <w:vMerge w:val="restart"/>
            <w:hideMark/>
          </w:tcPr>
          <w:p w14:paraId="0E4A9E63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предельные сроки погашения</w:t>
            </w:r>
          </w:p>
        </w:tc>
        <w:tc>
          <w:tcPr>
            <w:tcW w:w="3402" w:type="dxa"/>
            <w:vMerge/>
            <w:hideMark/>
          </w:tcPr>
          <w:p w14:paraId="5FAAF37C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14:paraId="4E25C29F" w14:textId="77777777" w:rsidTr="008D0AD3">
        <w:trPr>
          <w:trHeight w:val="450"/>
        </w:trPr>
        <w:tc>
          <w:tcPr>
            <w:tcW w:w="3697" w:type="dxa"/>
            <w:vMerge/>
            <w:hideMark/>
          </w:tcPr>
          <w:p w14:paraId="42FA4FB1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/>
            <w:hideMark/>
          </w:tcPr>
          <w:p w14:paraId="17D01BC2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14:paraId="25C5AEE1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14:paraId="2BD2B991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14:paraId="63742B92" w14:textId="77777777" w:rsidTr="008D0AD3">
        <w:trPr>
          <w:trHeight w:val="315"/>
        </w:trPr>
        <w:tc>
          <w:tcPr>
            <w:tcW w:w="14596" w:type="dxa"/>
            <w:gridSpan w:val="4"/>
          </w:tcPr>
          <w:p w14:paraId="19A82A87" w14:textId="2DC4ACD8" w:rsidR="006629A2" w:rsidRPr="008D0AD3" w:rsidRDefault="006629A2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07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629A2" w:rsidRPr="008D0AD3" w14:paraId="46DDB659" w14:textId="77777777" w:rsidTr="008D0AD3">
        <w:trPr>
          <w:trHeight w:val="315"/>
        </w:trPr>
        <w:tc>
          <w:tcPr>
            <w:tcW w:w="3697" w:type="dxa"/>
            <w:hideMark/>
          </w:tcPr>
          <w:p w14:paraId="7AB87885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  <w:hideMark/>
          </w:tcPr>
          <w:p w14:paraId="11F48985" w14:textId="77777777" w:rsidR="006629A2" w:rsidRPr="008D0AD3" w:rsidRDefault="00F8367D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6D4C68E3" w14:textId="5654275D" w:rsidR="006629A2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2760C7CC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9A2" w:rsidRPr="008D0AD3" w14:paraId="13F0B0B9" w14:textId="77777777" w:rsidTr="00962D17">
        <w:trPr>
          <w:trHeight w:val="699"/>
        </w:trPr>
        <w:tc>
          <w:tcPr>
            <w:tcW w:w="3697" w:type="dxa"/>
            <w:hideMark/>
          </w:tcPr>
          <w:p w14:paraId="42A95AFC" w14:textId="77777777" w:rsidR="006629A2" w:rsidRPr="008D0AD3" w:rsidRDefault="006629A2" w:rsidP="007D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  <w:hideMark/>
          </w:tcPr>
          <w:p w14:paraId="7614498A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8367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035624BA" w14:textId="755412F3" w:rsidR="006629A2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1ACBB523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14:paraId="2197C4F5" w14:textId="77777777" w:rsidTr="008D0AD3">
        <w:trPr>
          <w:trHeight w:val="312"/>
        </w:trPr>
        <w:tc>
          <w:tcPr>
            <w:tcW w:w="14596" w:type="dxa"/>
            <w:gridSpan w:val="4"/>
          </w:tcPr>
          <w:p w14:paraId="13B854BE" w14:textId="2254E4E3" w:rsidR="00BC3AA8" w:rsidRPr="008D0AD3" w:rsidRDefault="00BC3AA8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07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C3AA8" w:rsidRPr="008D0AD3" w14:paraId="087894EA" w14:textId="77777777" w:rsidTr="008D0AD3">
        <w:trPr>
          <w:trHeight w:val="312"/>
        </w:trPr>
        <w:tc>
          <w:tcPr>
            <w:tcW w:w="3697" w:type="dxa"/>
          </w:tcPr>
          <w:p w14:paraId="566BACDD" w14:textId="77777777"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14:paraId="7BD38D86" w14:textId="77777777" w:rsidR="00BC3AA8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7DE93574" w14:textId="2F171A10" w:rsidR="00BC3AA8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402" w:type="dxa"/>
            <w:noWrap/>
            <w:vAlign w:val="center"/>
          </w:tcPr>
          <w:p w14:paraId="76B49301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14:paraId="0441F472" w14:textId="77777777" w:rsidTr="008D0AD3">
        <w:trPr>
          <w:trHeight w:val="312"/>
        </w:trPr>
        <w:tc>
          <w:tcPr>
            <w:tcW w:w="3697" w:type="dxa"/>
          </w:tcPr>
          <w:p w14:paraId="14F578C0" w14:textId="77777777"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14:paraId="282629E1" w14:textId="77777777" w:rsidR="00BC3AA8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5B216531" w14:textId="77B33FE9" w:rsidR="00BC3AA8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402" w:type="dxa"/>
            <w:noWrap/>
            <w:vAlign w:val="center"/>
          </w:tcPr>
          <w:p w14:paraId="2B33FB71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14:paraId="78187BEA" w14:textId="77777777" w:rsidTr="008D0AD3">
        <w:trPr>
          <w:trHeight w:val="312"/>
        </w:trPr>
        <w:tc>
          <w:tcPr>
            <w:tcW w:w="14596" w:type="dxa"/>
            <w:gridSpan w:val="4"/>
          </w:tcPr>
          <w:p w14:paraId="714B7D72" w14:textId="2CAC7068" w:rsidR="00D24627" w:rsidRPr="008D0AD3" w:rsidRDefault="00D24627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07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24627" w:rsidRPr="008D0AD3" w14:paraId="11F4F439" w14:textId="77777777" w:rsidTr="008D0AD3">
        <w:trPr>
          <w:trHeight w:val="312"/>
        </w:trPr>
        <w:tc>
          <w:tcPr>
            <w:tcW w:w="3697" w:type="dxa"/>
          </w:tcPr>
          <w:p w14:paraId="5E56C9CD" w14:textId="77777777" w:rsidR="00D24627" w:rsidRPr="008D0AD3" w:rsidRDefault="00D24627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14:paraId="428898CF" w14:textId="77777777" w:rsidR="00D24627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0D5B2727" w14:textId="1BAC71AD"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14:paraId="7CF9B07F" w14:textId="6E6111D5"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14:paraId="143C357A" w14:textId="77777777" w:rsidTr="008D0AD3">
        <w:trPr>
          <w:trHeight w:val="312"/>
        </w:trPr>
        <w:tc>
          <w:tcPr>
            <w:tcW w:w="3697" w:type="dxa"/>
          </w:tcPr>
          <w:p w14:paraId="7D49DA63" w14:textId="77777777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14:paraId="154C0433" w14:textId="77777777" w:rsidR="00D24627" w:rsidRPr="008D0AD3" w:rsidRDefault="00F8367D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2049D24D" w14:textId="07567AAA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14:paraId="75E868E7" w14:textId="77777777" w:rsidR="00EA0787" w:rsidRDefault="00EA078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5892C" w14:textId="46B70284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4DC50A6" w14:textId="77777777" w:rsidR="00A96027" w:rsidRDefault="00E37389"/>
    <w:sectPr w:rsidR="00A96027" w:rsidSect="008D0AD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0A"/>
    <w:rsid w:val="00052476"/>
    <w:rsid w:val="0007728F"/>
    <w:rsid w:val="002B345A"/>
    <w:rsid w:val="0058050A"/>
    <w:rsid w:val="006629A2"/>
    <w:rsid w:val="008B0779"/>
    <w:rsid w:val="008D0AD3"/>
    <w:rsid w:val="00962D17"/>
    <w:rsid w:val="00B819D4"/>
    <w:rsid w:val="00BC3AA8"/>
    <w:rsid w:val="00D24627"/>
    <w:rsid w:val="00E37389"/>
    <w:rsid w:val="00EA0787"/>
    <w:rsid w:val="00EC3D11"/>
    <w:rsid w:val="00EC5112"/>
    <w:rsid w:val="00F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8213"/>
  <w15:chartTrackingRefBased/>
  <w15:docId w15:val="{775BE01C-BE82-4835-90AF-58B1BC3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9A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cp:lastPrinted>2023-12-21T11:20:00Z</cp:lastPrinted>
  <dcterms:created xsi:type="dcterms:W3CDTF">2026-05-13T07:07:00Z</dcterms:created>
  <dcterms:modified xsi:type="dcterms:W3CDTF">2026-05-13T07:07:00Z</dcterms:modified>
</cp:coreProperties>
</file>